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346" w:rsidRPr="00E90346" w:rsidRDefault="00E90346" w:rsidP="00E90346">
      <w:pPr>
        <w:widowControl w:val="0"/>
        <w:autoSpaceDE w:val="0"/>
        <w:autoSpaceDN w:val="0"/>
        <w:adjustRightInd w:val="0"/>
        <w:spacing w:after="78"/>
        <w:ind w:left="111" w:right="120"/>
        <w:jc w:val="center"/>
        <w:rPr>
          <w:rFonts w:cs="TimesNewRoman"/>
          <w:b/>
          <w:color w:val="000000"/>
          <w:sz w:val="36"/>
          <w:szCs w:val="36"/>
          <w:lang w:val="uk-UA"/>
        </w:rPr>
      </w:pPr>
      <w:r w:rsidRPr="00E90346">
        <w:rPr>
          <w:rFonts w:cs="TimesNewRoman"/>
          <w:b/>
          <w:color w:val="000000"/>
          <w:sz w:val="36"/>
          <w:szCs w:val="36"/>
          <w:lang w:val="uk-UA"/>
        </w:rPr>
        <w:t>ЗРАЗОК ЗАЯВИ</w:t>
      </w:r>
    </w:p>
    <w:p w:rsidR="00EE36B8" w:rsidRPr="00E90346" w:rsidRDefault="00FC4E85">
      <w:pPr>
        <w:widowControl w:val="0"/>
        <w:autoSpaceDE w:val="0"/>
        <w:autoSpaceDN w:val="0"/>
        <w:adjustRightInd w:val="0"/>
        <w:spacing w:after="78"/>
        <w:ind w:left="111" w:right="12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E90346">
        <w:rPr>
          <w:rFonts w:ascii="TimesNewRoman" w:hAnsi="TimesNewRoman" w:cs="TimesNewRoman"/>
          <w:color w:val="000000"/>
          <w:sz w:val="20"/>
          <w:szCs w:val="20"/>
        </w:rPr>
        <w:t>J1300306</w:t>
      </w:r>
    </w:p>
    <w:p w:rsidR="00EE36B8" w:rsidRDefault="00FC4E85">
      <w:pPr>
        <w:widowControl w:val="0"/>
        <w:autoSpaceDE w:val="0"/>
        <w:autoSpaceDN w:val="0"/>
        <w:adjustRightInd w:val="0"/>
        <w:spacing w:after="0" w:line="240" w:lineRule="auto"/>
        <w:ind w:left="111" w:right="121"/>
        <w:jc w:val="both"/>
        <w:rPr>
          <w:rFonts w:ascii="TimesNewRoman" w:hAnsi="TimesNewRoman" w:cs="TimesNewRoman"/>
          <w:color w:val="FFFFFF"/>
          <w:sz w:val="20"/>
          <w:szCs w:val="20"/>
        </w:rPr>
      </w:pPr>
      <w:r>
        <w:rPr>
          <w:rFonts w:ascii="TimesNewRoman" w:hAnsi="TimesNewRoman" w:cs="TimesNewRoman"/>
          <w:color w:val="FFFFFF"/>
          <w:sz w:val="20"/>
          <w:szCs w:val="20"/>
        </w:rPr>
        <w:t>.</w:t>
      </w:r>
    </w:p>
    <w:tbl>
      <w:tblPr>
        <w:tblW w:w="10987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"/>
        <w:gridCol w:w="868"/>
        <w:gridCol w:w="1934"/>
        <w:gridCol w:w="182"/>
        <w:gridCol w:w="661"/>
        <w:gridCol w:w="43"/>
        <w:gridCol w:w="431"/>
        <w:gridCol w:w="154"/>
        <w:gridCol w:w="154"/>
        <w:gridCol w:w="209"/>
        <w:gridCol w:w="399"/>
        <w:gridCol w:w="420"/>
        <w:gridCol w:w="827"/>
        <w:gridCol w:w="338"/>
        <w:gridCol w:w="896"/>
        <w:gridCol w:w="349"/>
        <w:gridCol w:w="2769"/>
        <w:gridCol w:w="71"/>
      </w:tblGrid>
      <w:tr w:rsidR="00EE36B8" w:rsidRPr="00FC4E85" w:rsidTr="009629C9">
        <w:trPr>
          <w:gridBefore w:val="1"/>
          <w:gridAfter w:val="1"/>
          <w:wBefore w:w="282" w:type="dxa"/>
          <w:wAfter w:w="71" w:type="dxa"/>
        </w:trPr>
        <w:tc>
          <w:tcPr>
            <w:tcW w:w="50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EE3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6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55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widowControl w:val="0"/>
              <w:autoSpaceDE w:val="0"/>
              <w:autoSpaceDN w:val="0"/>
              <w:adjustRightInd w:val="0"/>
              <w:spacing w:after="0"/>
              <w:ind w:left="58" w:right="104"/>
              <w:jc w:val="both"/>
              <w:rPr>
                <w:rFonts w:ascii="TimesNewRoman" w:hAnsi="TimesNewRoman" w:cs="TimesNewRoman"/>
                <w:color w:val="000000"/>
                <w:sz w:val="18"/>
                <w:szCs w:val="18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Додаток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2 </w:t>
            </w:r>
          </w:p>
          <w:p w:rsidR="00EE36B8" w:rsidRPr="00FC4E85" w:rsidRDefault="00FC4E85">
            <w:pPr>
              <w:widowControl w:val="0"/>
              <w:autoSpaceDE w:val="0"/>
              <w:autoSpaceDN w:val="0"/>
              <w:adjustRightInd w:val="0"/>
              <w:spacing w:after="0"/>
              <w:ind w:left="58" w:right="104"/>
              <w:jc w:val="both"/>
              <w:rPr>
                <w:rFonts w:ascii="TimesNewRoman" w:hAnsi="TimesNewRoman" w:cs="TimesNewRoman"/>
                <w:color w:val="000000"/>
                <w:sz w:val="18"/>
                <w:szCs w:val="18"/>
              </w:rPr>
            </w:pPr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до Порядку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надання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довідки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про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відсутність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заборгованості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з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платежів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, контроль за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справлянням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яких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покладено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на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контролюючі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органи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 </w:t>
            </w:r>
          </w:p>
          <w:p w:rsidR="00EE36B8" w:rsidRPr="00FC4E85" w:rsidRDefault="00FC4E85">
            <w:pPr>
              <w:widowControl w:val="0"/>
              <w:autoSpaceDE w:val="0"/>
              <w:autoSpaceDN w:val="0"/>
              <w:adjustRightInd w:val="0"/>
              <w:spacing w:after="11"/>
              <w:ind w:left="58" w:right="104"/>
              <w:jc w:val="both"/>
              <w:rPr>
                <w:rFonts w:ascii="TimesNewRoman" w:hAnsi="TimesNewRoman" w:cs="TimesNewRoman"/>
                <w:color w:val="000000"/>
                <w:sz w:val="18"/>
                <w:szCs w:val="18"/>
              </w:rPr>
            </w:pPr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(пункт 3)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36B8" w:rsidRPr="00FC4E85" w:rsidRDefault="00FC4E85">
            <w:pPr>
              <w:widowControl w:val="0"/>
              <w:autoSpaceDE w:val="0"/>
              <w:autoSpaceDN w:val="0"/>
              <w:adjustRightInd w:val="0"/>
              <w:spacing w:after="78"/>
              <w:ind w:left="108" w:right="99"/>
              <w:jc w:val="center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від</w:t>
            </w:r>
            <w:proofErr w:type="spellEnd"/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36B8" w:rsidRPr="00FC4E85" w:rsidRDefault="00FC4E85">
            <w:pPr>
              <w:widowControl w:val="0"/>
              <w:autoSpaceDE w:val="0"/>
              <w:autoSpaceDN w:val="0"/>
              <w:adjustRightInd w:val="0"/>
              <w:spacing w:after="0"/>
              <w:ind w:left="64" w:right="86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color w:val="000000"/>
                <w:sz w:val="20"/>
                <w:szCs w:val="20"/>
              </w:rPr>
              <w:t>21.07.2026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36B8" w:rsidRPr="00FC4E85" w:rsidRDefault="00FC4E85">
            <w:pPr>
              <w:widowControl w:val="0"/>
              <w:autoSpaceDE w:val="0"/>
              <w:autoSpaceDN w:val="0"/>
              <w:adjustRightInd w:val="0"/>
              <w:spacing w:after="78"/>
              <w:ind w:left="110" w:right="102"/>
              <w:jc w:val="right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36B8" w:rsidRPr="00FC4E85" w:rsidRDefault="00FC4E85">
            <w:pPr>
              <w:widowControl w:val="0"/>
              <w:autoSpaceDE w:val="0"/>
              <w:autoSpaceDN w:val="0"/>
              <w:adjustRightInd w:val="0"/>
              <w:spacing w:after="0"/>
              <w:ind w:left="61" w:right="84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color w:val="000000"/>
                <w:sz w:val="20"/>
                <w:szCs w:val="20"/>
              </w:rPr>
              <w:t>21-07/26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widowControl w:val="0"/>
              <w:autoSpaceDE w:val="0"/>
              <w:autoSpaceDN w:val="0"/>
              <w:adjustRightInd w:val="0"/>
              <w:spacing w:after="0"/>
              <w:ind w:left="1384" w:right="1372" w:hanging="10"/>
              <w:jc w:val="center"/>
              <w:rPr>
                <w:rFonts w:ascii="TimesNewRoman" w:hAnsi="TimesNewRoman" w:cs="TimesNewRoman"/>
                <w:b/>
                <w:bCs/>
                <w:color w:val="000000"/>
                <w:sz w:val="28"/>
                <w:szCs w:val="28"/>
              </w:rPr>
            </w:pPr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8"/>
                <w:szCs w:val="28"/>
              </w:rPr>
              <w:t>ЗАЯВА</w:t>
            </w:r>
          </w:p>
          <w:p w:rsidR="00EE36B8" w:rsidRPr="00FC4E85" w:rsidRDefault="00FC4E85">
            <w:pPr>
              <w:widowControl w:val="0"/>
              <w:autoSpaceDE w:val="0"/>
              <w:autoSpaceDN w:val="0"/>
              <w:adjustRightInd w:val="0"/>
              <w:spacing w:after="0"/>
              <w:ind w:left="1384" w:right="1251"/>
              <w:jc w:val="center"/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про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надання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дові</w:t>
            </w:r>
            <w:proofErr w:type="gram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дки</w:t>
            </w:r>
            <w:proofErr w:type="spellEnd"/>
            <w:proofErr w:type="gram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про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відсутність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заборгованості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платежів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, контроль за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справлянням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яких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покладено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контролюючі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>органи</w:t>
            </w:r>
            <w:proofErr w:type="spellEnd"/>
            <w:r w:rsidRPr="00FC4E85">
              <w:rPr>
                <w:rFonts w:ascii="TimesNewRoman" w:hAnsi="TimesNewRoman" w:cs="TimesNew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  <w:trHeight w:val="356"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36B8" w:rsidRPr="00FC4E85" w:rsidRDefault="00EE36B8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8" w:right="104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8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контролюючого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органу, до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якого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подається</w:t>
            </w:r>
            <w:proofErr w:type="spellEnd"/>
            <w:proofErr w:type="gram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заява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E36B8" w:rsidRPr="00FC4E85" w:rsidTr="009629C9">
        <w:trPr>
          <w:cantSplit/>
        </w:trPr>
        <w:tc>
          <w:tcPr>
            <w:tcW w:w="10987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6" w:right="10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ГОЛОВНЕ УПРАВЛІННЯ ДПС У ЧЕРНІГІВСЬКІЙ ОБЛАСТІ, ЧЕРНІГІВСЬКА ДЕРЖАВНА ПОДАТКОВА ІНСПЕКЦІЯ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3" w:right="104" w:hanging="10"/>
              <w:rPr>
                <w:rFonts w:ascii="TimesNewRoman" w:hAnsi="TimesNewRoman" w:cs="TimesNewRoman"/>
                <w:color w:val="FFFFFF"/>
                <w:sz w:val="14"/>
                <w:szCs w:val="14"/>
              </w:rPr>
            </w:pPr>
            <w:r w:rsidRPr="00FC4E85">
              <w:rPr>
                <w:rFonts w:ascii="TimesNewRoman" w:hAnsi="TimesNewRoman" w:cs="TimesNewRoman"/>
                <w:color w:val="FFFFFF"/>
                <w:sz w:val="14"/>
                <w:szCs w:val="14"/>
              </w:rPr>
              <w:t>.</w:t>
            </w:r>
          </w:p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3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Інформація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платника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: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3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код за ЄДРПОУ /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реєстраційний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номер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44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93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обл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ікової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картки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платника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податків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207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E36B8" w:rsidRPr="00FC4E85" w:rsidRDefault="00FC4E85" w:rsidP="00E90346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70" w:right="8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3</w:t>
            </w:r>
            <w:r w:rsidR="00E90346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2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013</w:t>
            </w:r>
            <w:r w:rsidR="00E90346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4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31 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jc w:val="center"/>
              <w:rPr>
                <w:rFonts w:ascii="TimesNewRoman" w:hAnsi="TimesNewRoman" w:cs="TimesNewRoman"/>
                <w:color w:val="FFFFFF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FFFFFF"/>
                <w:sz w:val="24"/>
                <w:szCs w:val="24"/>
              </w:rPr>
              <w:t>.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3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6"/>
              <w:ind w:left="108" w:right="92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/ 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пр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ізвище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ім’я</w:t>
            </w:r>
            <w:proofErr w:type="spellEnd"/>
          </w:p>
        </w:tc>
        <w:tc>
          <w:tcPr>
            <w:tcW w:w="6946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E36B8" w:rsidRPr="00FC4E85" w:rsidRDefault="009629C9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23" w:right="84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ТОВАРИСТВ</w:t>
            </w:r>
            <w:r w:rsidR="00AB7F52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О </w:t>
            </w:r>
            <w:proofErr w:type="gramStart"/>
            <w:r w:rsidR="00AB7F52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З</w:t>
            </w:r>
            <w:proofErr w:type="gramEnd"/>
            <w:r w:rsidR="00AB7F52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ОБМЕЖЕНОЮ ВІДПОВІДАЛЬНІСТЮ </w:t>
            </w:r>
            <w:r w:rsidR="00AB7F52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«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ІВАНІШИН</w:t>
            </w:r>
            <w:r w:rsidR="00AB7F52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»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3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78"/>
              <w:ind w:left="108" w:right="92"/>
              <w:jc w:val="both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батькові</w:t>
            </w:r>
            <w:proofErr w:type="spellEnd"/>
          </w:p>
        </w:tc>
        <w:tc>
          <w:tcPr>
            <w:tcW w:w="6946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E36B8" w:rsidRPr="00FC4E85" w:rsidRDefault="00FC4E85" w:rsidP="00E90346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71" w:right="8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"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податкова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адреса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E36B8" w:rsidRPr="00FC4E85" w:rsidRDefault="00FC4E85" w:rsidP="00E90346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6" w:right="10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Україна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, 140</w:t>
            </w:r>
            <w:r w:rsidR="00E90346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00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Чернігівська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обл.,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місто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Чернігів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, </w:t>
            </w:r>
            <w:r w:rsidR="00E90346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О.</w:t>
            </w:r>
            <w:proofErr w:type="spellStart"/>
            <w:r w:rsidR="00E90346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Бакуринського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будинок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31</w:t>
            </w:r>
            <w:r w:rsidR="00E90346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,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квартира </w:t>
            </w:r>
            <w:r w:rsidR="00E90346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5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jc w:val="center"/>
              <w:rPr>
                <w:rFonts w:ascii="TimesNewRoman" w:hAnsi="TimesNewRoman" w:cs="TimesNewRoman"/>
                <w:color w:val="FFFFFF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FFFFFF"/>
                <w:sz w:val="24"/>
                <w:szCs w:val="24"/>
              </w:rPr>
              <w:t>.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2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електронна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адреса</w:t>
            </w:r>
          </w:p>
        </w:tc>
        <w:tc>
          <w:tcPr>
            <w:tcW w:w="329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E36B8" w:rsidRPr="00FC4E85" w:rsidRDefault="00E90346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60" w:right="99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proofErr w:type="spellStart"/>
            <w:r w:rsidRPr="00FC4E85">
              <w:rPr>
                <w:rFonts w:cs="TimesNewRoman"/>
                <w:b/>
                <w:color w:val="000000"/>
                <w:sz w:val="20"/>
                <w:szCs w:val="20"/>
                <w:lang w:val="en-US"/>
              </w:rPr>
              <w:t>ivanishin</w:t>
            </w:r>
            <w:proofErr w:type="spellEnd"/>
            <w:r w:rsidR="00FC4E85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0709@gmail.com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6" w:right="84"/>
              <w:jc w:val="center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E36B8" w:rsidRPr="00FC4E85" w:rsidRDefault="00E90346" w:rsidP="00E90346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9" w:right="10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06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8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1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5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4</w:t>
            </w: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485</w:t>
            </w:r>
            <w:r w:rsidR="00FC4E85"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8" w:right="104"/>
              <w:rPr>
                <w:rFonts w:ascii="TimesNewRoman" w:hAnsi="TimesNewRoman" w:cs="TimesNewRoman"/>
                <w:color w:val="FFFFFF"/>
                <w:sz w:val="14"/>
                <w:szCs w:val="14"/>
              </w:rPr>
            </w:pPr>
            <w:r w:rsidRPr="00FC4E85">
              <w:rPr>
                <w:rFonts w:ascii="TimesNewRoman" w:hAnsi="TimesNewRoman" w:cs="TimesNewRoman"/>
                <w:color w:val="FFFFFF"/>
                <w:sz w:val="14"/>
                <w:szCs w:val="14"/>
              </w:rPr>
              <w:t>.</w:t>
            </w:r>
          </w:p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8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Довідку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прошу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надати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вимог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4F565D" w:rsidRDefault="00FC4E85" w:rsidP="00AB7F52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6" w:right="10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Постанова КМУ “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Деякі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питання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реалізації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положень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Закону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України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“Про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мобілізаційну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ідготовку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мобілізацію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щодо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бронювання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військовозобов'язаних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період</w:t>
            </w:r>
            <w:proofErr w:type="spellEnd"/>
            <w:r w:rsidR="00AB7F52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7F52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мобілізації</w:t>
            </w:r>
            <w:proofErr w:type="spellEnd"/>
            <w:r w:rsidR="00AB7F52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та на </w:t>
            </w:r>
            <w:proofErr w:type="spellStart"/>
            <w:r w:rsidR="00AB7F52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воєнний</w:t>
            </w:r>
            <w:proofErr w:type="spellEnd"/>
            <w:r w:rsidR="00AB7F52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час”</w:t>
            </w:r>
            <w:r w:rsidR="00AB7F52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EE36B8" w:rsidRPr="00AB7F52" w:rsidRDefault="00AB7F52" w:rsidP="00AB7F52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6" w:right="10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</w:pPr>
            <w:bookmarkStart w:id="0" w:name="_GoBack"/>
            <w:bookmarkEnd w:id="0"/>
            <w:r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№ 76 </w:t>
            </w:r>
            <w:proofErr w:type="spellStart"/>
            <w:r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від</w:t>
            </w:r>
            <w:proofErr w:type="spellEnd"/>
            <w:r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27.01.2023</w:t>
            </w:r>
            <w:r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р</w:t>
            </w:r>
            <w:r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оку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jc w:val="center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(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назва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нормативно-правового акта,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його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номер та дата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прийняття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)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8" w:right="104"/>
              <w:rPr>
                <w:rFonts w:ascii="TimesNewRoman" w:hAnsi="TimesNewRoman" w:cs="TimesNewRoman"/>
                <w:color w:val="FFFFFF"/>
                <w:sz w:val="14"/>
                <w:szCs w:val="14"/>
              </w:rPr>
            </w:pPr>
            <w:r w:rsidRPr="00FC4E85">
              <w:rPr>
                <w:rFonts w:ascii="TimesNewRoman" w:hAnsi="TimesNewRoman" w:cs="TimesNewRoman"/>
                <w:color w:val="FFFFFF"/>
                <w:sz w:val="14"/>
                <w:szCs w:val="14"/>
              </w:rPr>
              <w:t>.</w:t>
            </w:r>
          </w:p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8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Довідку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буде подано до: 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6" w:right="10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Чернігівська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обласна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військова</w:t>
            </w:r>
            <w:proofErr w:type="spell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адм</w:t>
            </w:r>
            <w:proofErr w:type="gramEnd"/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іністрація</w:t>
            </w:r>
            <w:proofErr w:type="spellEnd"/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1"/>
              <w:ind w:left="118" w:right="137"/>
              <w:jc w:val="center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(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найменування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суб’єкта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(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п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ідприємства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, установи,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організації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), до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якого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якої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) буде подано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довідку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) 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8" w:right="104"/>
              <w:rPr>
                <w:rFonts w:ascii="TimesNewRoman" w:hAnsi="TimesNewRoman" w:cs="TimesNewRoman"/>
                <w:color w:val="FFFFFF"/>
                <w:sz w:val="14"/>
                <w:szCs w:val="14"/>
              </w:rPr>
            </w:pPr>
            <w:r w:rsidRPr="00FC4E85">
              <w:rPr>
                <w:rFonts w:ascii="TimesNewRoman" w:hAnsi="TimesNewRoman" w:cs="TimesNewRoman"/>
                <w:color w:val="FFFFFF"/>
                <w:sz w:val="14"/>
                <w:szCs w:val="14"/>
              </w:rPr>
              <w:t>.</w:t>
            </w:r>
          </w:p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8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5. Форма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надання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Довідки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6" w:right="100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2820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5" w:right="92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електронна</w:t>
            </w:r>
            <w:proofErr w:type="spellEnd"/>
          </w:p>
        </w:tc>
        <w:tc>
          <w:tcPr>
            <w:tcW w:w="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E36B8" w:rsidRPr="00FC4E85" w:rsidRDefault="00EE36B8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71" w:right="85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5998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0" w:right="103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паперова</w:t>
            </w:r>
            <w:proofErr w:type="spellEnd"/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8" w:right="104"/>
              <w:rPr>
                <w:rFonts w:ascii="TimesNewRoman" w:hAnsi="TimesNewRoman" w:cs="TimesNewRoman"/>
                <w:color w:val="FFFFFF"/>
                <w:sz w:val="14"/>
                <w:szCs w:val="14"/>
              </w:rPr>
            </w:pPr>
            <w:r w:rsidRPr="00FC4E85">
              <w:rPr>
                <w:rFonts w:ascii="TimesNewRoman" w:hAnsi="TimesNewRoman" w:cs="TimesNewRoman"/>
                <w:color w:val="FFFFFF"/>
                <w:sz w:val="14"/>
                <w:szCs w:val="14"/>
              </w:rPr>
              <w:t>.</w:t>
            </w:r>
          </w:p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8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6. Станом на день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триває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процес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оскарження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адм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іністративному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або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судовому порядку </w:t>
            </w:r>
          </w:p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10"/>
              <w:ind w:left="108" w:right="104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суми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грошового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зобов’язання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36B8" w:rsidRPr="00FC4E85" w:rsidRDefault="00EE36B8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6" w:right="100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5" w:right="92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12" w:right="8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998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0" w:right="103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н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і</w:t>
            </w:r>
            <w:proofErr w:type="spellEnd"/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jc w:val="center"/>
              <w:rPr>
                <w:rFonts w:ascii="TimesNewRoman" w:hAnsi="TimesNewRoman" w:cs="TimesNewRoman"/>
                <w:color w:val="FFFFFF"/>
                <w:sz w:val="24"/>
                <w:szCs w:val="24"/>
              </w:rPr>
            </w:pPr>
            <w:r w:rsidRPr="00FC4E85">
              <w:rPr>
                <w:rFonts w:ascii="TimesNewRoman" w:hAnsi="TimesNewRoman" w:cs="TimesNewRoman"/>
                <w:color w:val="FFFFFF"/>
                <w:sz w:val="24"/>
                <w:szCs w:val="24"/>
              </w:rPr>
              <w:t>.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411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56" w:right="89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25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EE36B8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1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401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E36B8" w:rsidRPr="00FC4E85" w:rsidRDefault="00E90346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63" w:right="84"/>
              <w:jc w:val="center"/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</w:pPr>
            <w:r w:rsidRPr="00FC4E85">
              <w:rPr>
                <w:rFonts w:ascii="TimesNewRoman" w:hAnsi="TimesNewRoman" w:cs="TimesNewRoman"/>
                <w:b/>
                <w:color w:val="000000"/>
                <w:sz w:val="20"/>
                <w:szCs w:val="20"/>
                <w:lang w:val="uk-UA"/>
              </w:rPr>
              <w:t>ІВАНОВ ІВАН СЕМЕНОВИЧ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4119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78"/>
              <w:ind w:left="108" w:right="88"/>
              <w:jc w:val="center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(посада для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юридичних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осіб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EE36B8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88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5"/>
              <w:jc w:val="center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(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п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ідпис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EE36B8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101"/>
              <w:jc w:val="center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4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4" w:right="83"/>
              <w:jc w:val="center"/>
              <w:rPr>
                <w:rFonts w:ascii="TimesNewRoman" w:hAnsi="TimesNewRoman" w:cs="TimesNewRoman"/>
                <w:color w:val="000000"/>
                <w:sz w:val="18"/>
                <w:szCs w:val="18"/>
              </w:rPr>
            </w:pPr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(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ініціали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пр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ізвище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8"/>
                <w:szCs w:val="18"/>
              </w:rPr>
              <w:t>)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jc w:val="center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М.П. </w:t>
            </w:r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(за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наявності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)</w:t>
            </w: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786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95"/>
              <w:jc w:val="right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вх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. №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36B8" w:rsidRPr="00FC4E85" w:rsidRDefault="00EE36B8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9" w:right="83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786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95"/>
              <w:jc w:val="right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proofErr w:type="spellStart"/>
            <w:r w:rsidRPr="00FC4E85">
              <w:rPr>
                <w:rFonts w:ascii="TimesNewRoman" w:hAnsi="TimesNewRoman" w:cs="TimesNewRoman"/>
                <w:color w:val="000000"/>
                <w:sz w:val="24"/>
                <w:szCs w:val="24"/>
              </w:rPr>
              <w:t>від</w:t>
            </w:r>
            <w:proofErr w:type="spellEnd"/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36B8" w:rsidRPr="00FC4E85" w:rsidRDefault="00EE36B8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109" w:right="83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36B8" w:rsidRPr="00FC4E85" w:rsidRDefault="00EE36B8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jc w:val="center"/>
              <w:rPr>
                <w:rFonts w:ascii="TimesNewRoman" w:hAnsi="TimesNewRoman" w:cs="TimesNewRoman"/>
                <w:color w:val="FFFFFF"/>
                <w:sz w:val="24"/>
                <w:szCs w:val="24"/>
              </w:rPr>
            </w:pPr>
          </w:p>
        </w:tc>
      </w:tr>
      <w:tr w:rsidR="00EE36B8" w:rsidRPr="00FC4E85" w:rsidTr="009629C9">
        <w:trPr>
          <w:gridBefore w:val="1"/>
          <w:gridAfter w:val="1"/>
          <w:wBefore w:w="282" w:type="dxa"/>
          <w:wAfter w:w="71" w:type="dxa"/>
          <w:cantSplit/>
        </w:trPr>
        <w:tc>
          <w:tcPr>
            <w:tcW w:w="106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 w:hanging="10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r w:rsidRPr="00FC4E85">
              <w:rPr>
                <w:rFonts w:ascii="TimesNewRoman" w:hAnsi="TimesNewRoman" w:cs="TimesNewRoman"/>
                <w:color w:val="000000"/>
                <w:sz w:val="6"/>
                <w:szCs w:val="6"/>
              </w:rPr>
              <w:t>*</w:t>
            </w:r>
            <w:r w:rsidRPr="00FC4E85">
              <w:rPr>
                <w:rFonts w:ascii="TimesNewRoman" w:hAnsi="TimesNewRoman" w:cs="TimesNewRoman"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Серія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та/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або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номер паспорта (для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фізичних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осіб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які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мають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відмітку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паспорті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про право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здійснювати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платежі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за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сер</w:t>
            </w:r>
            <w:proofErr w:type="gram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ією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та номером паспорта).</w:t>
            </w:r>
          </w:p>
          <w:p w:rsidR="00EE36B8" w:rsidRPr="00FC4E85" w:rsidRDefault="00FC4E85">
            <w:pPr>
              <w:keepLines/>
              <w:widowControl w:val="0"/>
              <w:autoSpaceDE w:val="0"/>
              <w:autoSpaceDN w:val="0"/>
              <w:adjustRightInd w:val="0"/>
              <w:spacing w:after="0"/>
              <w:ind w:left="97" w:right="103"/>
              <w:rPr>
                <w:rFonts w:ascii="TimesNewRoman" w:hAnsi="TimesNewRoman" w:cs="TimesNewRoman"/>
                <w:color w:val="000000"/>
                <w:sz w:val="16"/>
                <w:szCs w:val="16"/>
              </w:rPr>
            </w:pPr>
            <w:r w:rsidRPr="00FC4E85">
              <w:rPr>
                <w:rFonts w:ascii="TimesNewRoman" w:hAnsi="TimesNewRoman" w:cs="TimesNewRoman"/>
                <w:color w:val="000000"/>
                <w:sz w:val="6"/>
                <w:szCs w:val="6"/>
              </w:rPr>
              <w:t>**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Заповнюється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>контролюючим</w:t>
            </w:r>
            <w:proofErr w:type="spellEnd"/>
            <w:r w:rsidRPr="00FC4E85">
              <w:rPr>
                <w:rFonts w:ascii="TimesNewRoman" w:hAnsi="TimesNewRoman" w:cs="TimesNewRoman"/>
                <w:color w:val="000000"/>
                <w:sz w:val="16"/>
                <w:szCs w:val="16"/>
              </w:rPr>
              <w:t xml:space="preserve"> органом</w:t>
            </w:r>
          </w:p>
        </w:tc>
      </w:tr>
    </w:tbl>
    <w:p w:rsidR="00FC4E85" w:rsidRDefault="00FC4E85">
      <w:pPr>
        <w:widowControl w:val="0"/>
        <w:tabs>
          <w:tab w:val="center" w:pos="5306"/>
        </w:tabs>
        <w:autoSpaceDE w:val="0"/>
        <w:autoSpaceDN w:val="0"/>
        <w:adjustRightInd w:val="0"/>
        <w:spacing w:after="0"/>
        <w:ind w:left="111" w:right="121"/>
        <w:rPr>
          <w:rFonts w:ascii="Times New Roman" w:hAnsi="Times New Roman"/>
          <w:color w:val="000000"/>
          <w:sz w:val="2"/>
          <w:szCs w:val="2"/>
        </w:rPr>
      </w:pPr>
      <w:bookmarkStart w:id="1" w:name="page_total_master0"/>
      <w:bookmarkStart w:id="2" w:name="page_total"/>
      <w:bookmarkEnd w:id="1"/>
      <w:bookmarkEnd w:id="2"/>
    </w:p>
    <w:sectPr w:rsidR="00FC4E85" w:rsidSect="004F565D">
      <w:pgSz w:w="11900" w:h="16840"/>
      <w:pgMar w:top="284" w:right="440" w:bottom="540" w:left="740" w:header="540" w:footer="5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45736"/>
    <w:multiLevelType w:val="multilevel"/>
    <w:tmpl w:val="00000001"/>
    <w:lvl w:ilvl="0">
      <w:start w:val="5"/>
      <w:numFmt w:val="decimal"/>
      <w:lvlText w:val="%1."/>
      <w:lvlJc w:val="left"/>
      <w:pPr>
        <w:tabs>
          <w:tab w:val="num" w:pos="108"/>
        </w:tabs>
        <w:ind w:left="348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"/>
      <w:lvlJc w:val="left"/>
      <w:pPr>
        <w:tabs>
          <w:tab w:val="num" w:pos="108"/>
        </w:tabs>
        <w:ind w:left="1188"/>
      </w:pPr>
      <w:rPr>
        <w:rFonts w:ascii="Arial" w:hAnsi="Arial" w:cs="Arial"/>
        <w:color w:val="000000"/>
        <w:sz w:val="24"/>
        <w:szCs w:val="24"/>
      </w:rPr>
    </w:lvl>
    <w:lvl w:ilvl="2">
      <w:start w:val="1"/>
      <w:numFmt w:val="lowerRoman"/>
      <w:lvlText w:val="%3"/>
      <w:lvlJc w:val="left"/>
      <w:pPr>
        <w:tabs>
          <w:tab w:val="num" w:pos="108"/>
        </w:tabs>
        <w:ind w:left="1908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decimal"/>
      <w:lvlText w:val="%4"/>
      <w:lvlJc w:val="left"/>
      <w:pPr>
        <w:tabs>
          <w:tab w:val="num" w:pos="108"/>
        </w:tabs>
        <w:ind w:left="2628"/>
      </w:pPr>
      <w:rPr>
        <w:rFonts w:ascii="Arial" w:hAnsi="Arial" w:cs="Arial"/>
        <w:color w:val="000000"/>
        <w:sz w:val="24"/>
        <w:szCs w:val="24"/>
      </w:rPr>
    </w:lvl>
    <w:lvl w:ilvl="4">
      <w:start w:val="1"/>
      <w:numFmt w:val="lowerLetter"/>
      <w:lvlText w:val="%5"/>
      <w:lvlJc w:val="left"/>
      <w:pPr>
        <w:tabs>
          <w:tab w:val="num" w:pos="108"/>
        </w:tabs>
        <w:ind w:left="3348"/>
      </w:pPr>
      <w:rPr>
        <w:rFonts w:ascii="Arial" w:hAnsi="Arial" w:cs="Arial"/>
        <w:color w:val="000000"/>
        <w:sz w:val="24"/>
        <w:szCs w:val="24"/>
      </w:rPr>
    </w:lvl>
    <w:lvl w:ilvl="5">
      <w:start w:val="1"/>
      <w:numFmt w:val="lowerRoman"/>
      <w:lvlText w:val="%6"/>
      <w:lvlJc w:val="left"/>
      <w:pPr>
        <w:tabs>
          <w:tab w:val="num" w:pos="108"/>
        </w:tabs>
        <w:ind w:left="4068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decimal"/>
      <w:lvlText w:val="%7"/>
      <w:lvlJc w:val="left"/>
      <w:pPr>
        <w:tabs>
          <w:tab w:val="num" w:pos="108"/>
        </w:tabs>
        <w:ind w:left="4788"/>
      </w:pPr>
      <w:rPr>
        <w:rFonts w:ascii="Arial" w:hAnsi="Arial" w:cs="Arial"/>
        <w:color w:val="000000"/>
        <w:sz w:val="24"/>
        <w:szCs w:val="24"/>
      </w:rPr>
    </w:lvl>
    <w:lvl w:ilvl="7">
      <w:start w:val="1"/>
      <w:numFmt w:val="lowerLetter"/>
      <w:lvlText w:val="%8"/>
      <w:lvlJc w:val="left"/>
      <w:pPr>
        <w:tabs>
          <w:tab w:val="num" w:pos="108"/>
        </w:tabs>
        <w:ind w:left="5508"/>
      </w:pPr>
      <w:rPr>
        <w:rFonts w:ascii="Arial" w:hAnsi="Arial" w:cs="Arial"/>
        <w:color w:val="000000"/>
        <w:sz w:val="24"/>
        <w:szCs w:val="24"/>
      </w:rPr>
    </w:lvl>
    <w:lvl w:ilvl="8">
      <w:start w:val="1"/>
      <w:numFmt w:val="lowerRoman"/>
      <w:lvlText w:val="%9"/>
      <w:lvlJc w:val="left"/>
      <w:pPr>
        <w:tabs>
          <w:tab w:val="num" w:pos="108"/>
        </w:tabs>
        <w:ind w:left="6228"/>
      </w:pPr>
      <w:rPr>
        <w:rFonts w:ascii="Arial" w:hAnsi="Arial" w:cs="Arial"/>
        <w:color w:val="00000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doNotTrackMoves/>
  <w:defaultTabStop w:val="70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0346"/>
    <w:rsid w:val="004F565D"/>
    <w:rsid w:val="009629C9"/>
    <w:rsid w:val="00AB7F52"/>
    <w:rsid w:val="00E90346"/>
    <w:rsid w:val="00EE36B8"/>
    <w:rsid w:val="00FC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tsribna</dc:creator>
  <dc:description>Generated by taxbloc</dc:description>
  <cp:lastModifiedBy>tsribna</cp:lastModifiedBy>
  <cp:revision>5</cp:revision>
  <cp:lastPrinted>2026-07-27T08:55:00Z</cp:lastPrinted>
  <dcterms:created xsi:type="dcterms:W3CDTF">2026-07-27T08:32:00Z</dcterms:created>
  <dcterms:modified xsi:type="dcterms:W3CDTF">2026-07-30T11:22:00Z</dcterms:modified>
</cp:coreProperties>
</file>